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CURRÍCULUM PARA SUPERMERCADO</w:t>
      </w:r>
    </w:p>
    <w:p>
      <w:r>
        <w:t>Nombre y Apellidos: Ana López García</w:t>
      </w:r>
    </w:p>
    <w:p>
      <w:r>
        <w:t>Teléfono: 600 123 456    Email: ana.lopez@example.com</w:t>
      </w:r>
    </w:p>
    <w:p>
      <w:r>
        <w:t>Localidad: Oviedo (Asturias)</w:t>
      </w:r>
    </w:p>
    <w:p>
      <w:pPr>
        <w:pStyle w:val="Heading2"/>
      </w:pPr>
      <w:r>
        <w:t>Objetivo profesional</w:t>
      </w:r>
    </w:p>
    <w:p>
      <w:r>
        <w:t>Candidata a cajera/reponedora con 4 años de experiencia en atención al cliente. Busco incorporarme en turno rotativo y aportar rapidez en caja (tiempo medio &lt; 2 min/cliente) y orden en sala.</w:t>
      </w:r>
    </w:p>
    <w:p>
      <w:pPr>
        <w:pStyle w:val="Heading2"/>
      </w:pPr>
      <w:r>
        <w:t>Experiencia laboral</w:t>
      </w:r>
    </w:p>
    <w:p>
      <w:r>
        <w:t>Dependienta / Tienda FastFashion Oviedo    09/2019 – 07/2023</w:t>
      </w:r>
    </w:p>
    <w:p>
      <w:r>
        <w:t>- Manejo de caja y TPV (media de 180–220 clientes/día)</w:t>
      </w:r>
    </w:p>
    <w:p>
      <w:r>
        <w:t>- Reposición de 4–6 pasillos por turno y control de inventario semanal</w:t>
      </w:r>
    </w:p>
    <w:p>
      <w:r>
        <w:t>- Atención al cliente y resolución de incidencias</w:t>
      </w:r>
    </w:p>
    <w:p>
      <w:pPr>
        <w:pStyle w:val="Heading2"/>
      </w:pPr>
      <w:r>
        <w:t>Formación</w:t>
      </w:r>
    </w:p>
    <w:p>
      <w:r>
        <w:t>- ESO – IES Monte Naranco (2016)</w:t>
      </w:r>
    </w:p>
    <w:p>
      <w:r>
        <w:t>- Curso Manipulador de Alimentos (2024)</w:t>
      </w:r>
    </w:p>
    <w:p>
      <w:pPr>
        <w:pStyle w:val="Heading2"/>
      </w:pPr>
      <w:r>
        <w:t>Habilidades</w:t>
      </w:r>
    </w:p>
    <w:p>
      <w:r>
        <w:t>- Atención al cliente, venta cruzada básica</w:t>
      </w:r>
    </w:p>
    <w:p>
      <w:r>
        <w:t>- Caja, arqueo y cuadre</w:t>
      </w:r>
    </w:p>
    <w:p>
      <w:r>
        <w:t>- Reposición y orden de sala</w:t>
      </w:r>
    </w:p>
    <w:p>
      <w:r>
        <w:t>- Trabajo en equipo</w:t>
      </w:r>
    </w:p>
    <w:p>
      <w:r>
        <w:t>- Idiomas: Español (nativo), Inglés (A2)</w:t>
      </w:r>
    </w:p>
    <w:p>
      <w:pPr>
        <w:pStyle w:val="Heading2"/>
      </w:pPr>
      <w:r>
        <w:t>Disponibilidad</w:t>
      </w:r>
    </w:p>
    <w:p>
      <w:r>
        <w:t>Total (mañana/tarde), fines de semana y festivos. Incorporación inmediata.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